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16" w:rsidRDefault="00441616" w:rsidP="00356FC3">
      <w:pPr>
        <w:spacing w:line="360" w:lineRule="exact"/>
        <w:jc w:val="right"/>
        <w:rPr>
          <w:rFonts w:ascii="Meiryo UI" w:eastAsia="Meiryo UI" w:hAnsi="Meiryo UI" w:cs="Times New Roman"/>
          <w:sz w:val="24"/>
          <w:szCs w:val="24"/>
        </w:rPr>
      </w:pPr>
      <w:r w:rsidRPr="002B7792">
        <w:rPr>
          <w:rFonts w:ascii="Meiryo UI" w:eastAsia="Meiryo UI" w:hAnsi="Meiryo UI" w:cs="Times New Roman" w:hint="eastAsia"/>
          <w:sz w:val="24"/>
          <w:szCs w:val="24"/>
          <w:bdr w:val="single" w:sz="4" w:space="0" w:color="auto"/>
        </w:rPr>
        <w:t>様式</w:t>
      </w:r>
      <w:r w:rsidR="00E30EFB" w:rsidRPr="002B7792">
        <w:rPr>
          <w:rFonts w:ascii="Meiryo UI" w:eastAsia="Meiryo UI" w:hAnsi="Meiryo UI" w:cs="Times New Roman" w:hint="eastAsia"/>
          <w:sz w:val="24"/>
          <w:szCs w:val="24"/>
          <w:bdr w:val="single" w:sz="4" w:space="0" w:color="auto"/>
        </w:rPr>
        <w:t>５</w:t>
      </w:r>
    </w:p>
    <w:p w:rsidR="00AF527A" w:rsidRPr="00356FC3" w:rsidRDefault="00AF527A" w:rsidP="00356FC3">
      <w:pPr>
        <w:spacing w:line="360" w:lineRule="exact"/>
        <w:jc w:val="right"/>
        <w:rPr>
          <w:rFonts w:ascii="Meiryo UI" w:eastAsia="Meiryo UI" w:hAnsi="Meiryo UI" w:cs="Times New Roman"/>
          <w:sz w:val="24"/>
          <w:szCs w:val="24"/>
        </w:rPr>
      </w:pPr>
    </w:p>
    <w:p w:rsidR="00441616" w:rsidRPr="00356FC3" w:rsidRDefault="00441616" w:rsidP="00356FC3">
      <w:pPr>
        <w:spacing w:line="360" w:lineRule="exact"/>
        <w:jc w:val="center"/>
        <w:rPr>
          <w:rFonts w:ascii="Meiryo UI" w:eastAsia="Meiryo UI" w:hAnsi="Meiryo UI" w:cs="Times New Roman"/>
          <w:sz w:val="26"/>
          <w:szCs w:val="26"/>
        </w:rPr>
      </w:pPr>
      <w:r w:rsidRPr="00356FC3">
        <w:rPr>
          <w:rFonts w:ascii="Meiryo UI" w:eastAsia="Meiryo UI" w:hAnsi="Meiryo UI" w:cs="Times New Roman" w:hint="eastAsia"/>
          <w:sz w:val="26"/>
          <w:szCs w:val="26"/>
        </w:rPr>
        <w:t>誓　約　書</w:t>
      </w:r>
    </w:p>
    <w:p w:rsidR="00AF527A" w:rsidRPr="00356FC3" w:rsidRDefault="00AF527A" w:rsidP="00356FC3">
      <w:pPr>
        <w:spacing w:line="360" w:lineRule="exact"/>
        <w:rPr>
          <w:rFonts w:ascii="Meiryo UI" w:eastAsia="Meiryo UI" w:hAnsi="Meiryo UI" w:cs="Times New Roman"/>
          <w:sz w:val="24"/>
          <w:szCs w:val="24"/>
        </w:rPr>
      </w:pPr>
    </w:p>
    <w:p w:rsidR="00441616" w:rsidRPr="00356FC3" w:rsidRDefault="00441616" w:rsidP="00356FC3">
      <w:pPr>
        <w:spacing w:line="360" w:lineRule="exact"/>
        <w:rPr>
          <w:rFonts w:ascii="Meiryo UI" w:eastAsia="Meiryo UI" w:hAnsi="Meiryo UI" w:cs="Times New Roman"/>
          <w:sz w:val="24"/>
          <w:szCs w:val="24"/>
        </w:rPr>
      </w:pPr>
      <w:r w:rsidRPr="00356FC3">
        <w:rPr>
          <w:rFonts w:ascii="Meiryo UI" w:eastAsia="Meiryo UI" w:hAnsi="Meiryo UI" w:cs="Times New Roman" w:hint="eastAsia"/>
          <w:sz w:val="24"/>
          <w:szCs w:val="24"/>
        </w:rPr>
        <w:t xml:space="preserve">　</w:t>
      </w:r>
      <w:r w:rsidR="00356FC3" w:rsidRPr="00356FC3">
        <w:rPr>
          <w:rFonts w:ascii="Meiryo UI" w:eastAsia="Meiryo UI" w:hAnsi="Meiryo UI" w:cs="Times New Roman" w:hint="eastAsia"/>
          <w:sz w:val="24"/>
          <w:szCs w:val="24"/>
        </w:rPr>
        <w:t>神戸202</w:t>
      </w:r>
      <w:r w:rsidR="003E3F53">
        <w:rPr>
          <w:rFonts w:ascii="Meiryo UI" w:eastAsia="Meiryo UI" w:hAnsi="Meiryo UI" w:cs="Times New Roman" w:hint="eastAsia"/>
          <w:sz w:val="24"/>
          <w:szCs w:val="24"/>
        </w:rPr>
        <w:t>4</w:t>
      </w:r>
      <w:r w:rsidR="00356FC3" w:rsidRPr="00356FC3">
        <w:rPr>
          <w:rFonts w:ascii="Meiryo UI" w:eastAsia="Meiryo UI" w:hAnsi="Meiryo UI" w:cs="Times New Roman" w:hint="eastAsia"/>
          <w:sz w:val="24"/>
          <w:szCs w:val="24"/>
        </w:rPr>
        <w:t>世界パラ陸上競技選手権大会組織委員会</w:t>
      </w:r>
    </w:p>
    <w:p w:rsidR="00441616" w:rsidRDefault="00441616" w:rsidP="00356FC3">
      <w:pPr>
        <w:spacing w:line="360" w:lineRule="exact"/>
        <w:rPr>
          <w:rFonts w:ascii="Meiryo UI" w:eastAsia="Meiryo UI" w:hAnsi="Meiryo UI" w:cs="Times New Roman"/>
          <w:kern w:val="0"/>
          <w:sz w:val="24"/>
          <w:szCs w:val="24"/>
        </w:rPr>
      </w:pPr>
      <w:r w:rsidRPr="00356FC3">
        <w:rPr>
          <w:rFonts w:ascii="Meiryo UI" w:eastAsia="Meiryo UI" w:hAnsi="Meiryo UI" w:cs="Times New Roman" w:hint="eastAsia"/>
          <w:kern w:val="0"/>
          <w:sz w:val="24"/>
          <w:szCs w:val="24"/>
        </w:rPr>
        <w:t xml:space="preserve">　会長　　</w:t>
      </w:r>
      <w:r w:rsidR="00027DC8">
        <w:rPr>
          <w:rFonts w:ascii="Meiryo UI" w:eastAsia="Meiryo UI" w:hAnsi="Meiryo UI" w:cs="Times New Roman" w:hint="eastAsia"/>
          <w:kern w:val="0"/>
          <w:sz w:val="24"/>
          <w:szCs w:val="24"/>
        </w:rPr>
        <w:t>増田　明</w:t>
      </w:r>
      <w:r w:rsidR="00356FC3" w:rsidRPr="00356FC3">
        <w:rPr>
          <w:rFonts w:ascii="Meiryo UI" w:eastAsia="Meiryo UI" w:hAnsi="Meiryo UI" w:cs="Times New Roman" w:hint="eastAsia"/>
          <w:kern w:val="0"/>
          <w:sz w:val="24"/>
          <w:szCs w:val="24"/>
        </w:rPr>
        <w:t xml:space="preserve">美　</w:t>
      </w:r>
      <w:r w:rsidRPr="00356FC3">
        <w:rPr>
          <w:rFonts w:ascii="Meiryo UI" w:eastAsia="Meiryo UI" w:hAnsi="Meiryo UI" w:cs="Times New Roman" w:hint="eastAsia"/>
          <w:kern w:val="0"/>
          <w:sz w:val="24"/>
          <w:szCs w:val="24"/>
        </w:rPr>
        <w:t>様</w:t>
      </w:r>
    </w:p>
    <w:p w:rsidR="00004CA4" w:rsidRPr="00356FC3" w:rsidRDefault="00004CA4" w:rsidP="00356FC3">
      <w:pPr>
        <w:spacing w:line="360" w:lineRule="exact"/>
        <w:rPr>
          <w:rFonts w:ascii="Meiryo UI" w:eastAsia="Meiryo UI" w:hAnsi="Meiryo UI" w:cs="Times New Roman"/>
          <w:kern w:val="0"/>
          <w:sz w:val="24"/>
          <w:szCs w:val="24"/>
        </w:rPr>
      </w:pPr>
    </w:p>
    <w:p w:rsidR="00004CA4" w:rsidRPr="00356FC3" w:rsidRDefault="00004CA4" w:rsidP="00004CA4">
      <w:pPr>
        <w:spacing w:line="360" w:lineRule="exact"/>
        <w:ind w:leftChars="1500" w:left="3150" w:firstLineChars="200" w:firstLine="480"/>
        <w:rPr>
          <w:rFonts w:ascii="Meiryo UI" w:eastAsia="Meiryo UI" w:hAnsi="Meiryo UI" w:cs="Times New Roman"/>
          <w:sz w:val="24"/>
          <w:szCs w:val="24"/>
        </w:rPr>
      </w:pPr>
      <w:r w:rsidRPr="00356FC3">
        <w:rPr>
          <w:rFonts w:ascii="Meiryo UI" w:eastAsia="Meiryo UI" w:hAnsi="Meiryo UI" w:cs="Times New Roman" w:hint="eastAsia"/>
          <w:sz w:val="24"/>
          <w:szCs w:val="24"/>
        </w:rPr>
        <w:t>名称</w:t>
      </w:r>
    </w:p>
    <w:p w:rsidR="00441616" w:rsidRPr="00356FC3" w:rsidRDefault="00441616" w:rsidP="00356FC3">
      <w:pPr>
        <w:spacing w:line="360" w:lineRule="exact"/>
        <w:ind w:leftChars="1500" w:left="3150" w:firstLineChars="200" w:firstLine="480"/>
        <w:rPr>
          <w:rFonts w:ascii="Meiryo UI" w:eastAsia="Meiryo UI" w:hAnsi="Meiryo UI" w:cs="Times New Roman"/>
          <w:sz w:val="24"/>
          <w:szCs w:val="24"/>
        </w:rPr>
      </w:pPr>
      <w:r w:rsidRPr="00356FC3">
        <w:rPr>
          <w:rFonts w:ascii="Meiryo UI" w:eastAsia="Meiryo UI" w:hAnsi="Meiryo UI" w:cs="Times New Roman" w:hint="eastAsia"/>
          <w:sz w:val="24"/>
          <w:szCs w:val="24"/>
        </w:rPr>
        <w:t>所在地</w:t>
      </w:r>
    </w:p>
    <w:p w:rsidR="00441616" w:rsidRPr="00356FC3" w:rsidRDefault="00356FC3" w:rsidP="00356FC3">
      <w:pPr>
        <w:spacing w:line="360" w:lineRule="exact"/>
        <w:ind w:leftChars="1500" w:left="3150" w:firstLineChars="200" w:firstLine="480"/>
        <w:rPr>
          <w:rFonts w:ascii="Meiryo UI" w:eastAsia="Meiryo UI" w:hAnsi="Meiryo UI" w:cs="Times New Roman"/>
          <w:sz w:val="24"/>
          <w:szCs w:val="24"/>
        </w:rPr>
      </w:pPr>
      <w:r>
        <w:rPr>
          <w:rFonts w:ascii="Meiryo UI" w:eastAsia="Meiryo UI" w:hAnsi="Meiryo UI" w:cs="Times New Roman" w:hint="eastAsia"/>
          <w:sz w:val="24"/>
          <w:szCs w:val="24"/>
        </w:rPr>
        <w:t xml:space="preserve">代表者名（職・氏名）　　　　　　　　　　　　</w:t>
      </w:r>
      <w:r w:rsidR="00AF527A">
        <w:rPr>
          <w:rFonts w:ascii="Meiryo UI" w:eastAsia="Meiryo UI" w:hAnsi="Meiryo UI" w:cs="Times New Roman" w:hint="eastAsia"/>
          <w:sz w:val="24"/>
          <w:szCs w:val="24"/>
        </w:rPr>
        <w:t xml:space="preserve">　　　　　</w:t>
      </w:r>
      <w:r>
        <w:rPr>
          <w:rFonts w:ascii="Meiryo UI" w:eastAsia="Meiryo UI" w:hAnsi="Meiryo UI" w:cs="Times New Roman" w:hint="eastAsia"/>
          <w:sz w:val="24"/>
          <w:szCs w:val="24"/>
        </w:rPr>
        <w:t xml:space="preserve">　印</w:t>
      </w:r>
    </w:p>
    <w:p w:rsidR="00027DC8" w:rsidRPr="00356FC3" w:rsidRDefault="00027DC8" w:rsidP="00356FC3">
      <w:pPr>
        <w:spacing w:line="360" w:lineRule="exact"/>
        <w:rPr>
          <w:rFonts w:ascii="Meiryo UI" w:eastAsia="Meiryo UI" w:hAnsi="Meiryo UI" w:cs="Times New Roman"/>
          <w:sz w:val="24"/>
          <w:szCs w:val="24"/>
        </w:rPr>
      </w:pPr>
    </w:p>
    <w:p w:rsidR="00441616" w:rsidRPr="00356FC3" w:rsidRDefault="00441616" w:rsidP="00356FC3">
      <w:pPr>
        <w:spacing w:line="360" w:lineRule="exact"/>
        <w:ind w:leftChars="100" w:left="210" w:firstLineChars="100" w:firstLine="240"/>
        <w:rPr>
          <w:rFonts w:ascii="Meiryo UI" w:eastAsia="Meiryo UI" w:hAnsi="Meiryo UI" w:cs="Times New Roman"/>
          <w:sz w:val="24"/>
          <w:szCs w:val="24"/>
        </w:rPr>
      </w:pPr>
      <w:r w:rsidRPr="00356FC3">
        <w:rPr>
          <w:rFonts w:ascii="Meiryo UI" w:eastAsia="Meiryo UI" w:hAnsi="Meiryo UI" w:cs="Times New Roman" w:hint="eastAsia"/>
          <w:sz w:val="24"/>
          <w:szCs w:val="24"/>
        </w:rPr>
        <w:t>下記のとおり「</w:t>
      </w:r>
      <w:r w:rsidR="007E5436" w:rsidRPr="007E5436">
        <w:rPr>
          <w:rFonts w:ascii="Meiryo UI" w:eastAsia="Meiryo UI" w:hAnsi="Meiryo UI" w:cs="Times New Roman" w:hint="eastAsia"/>
          <w:sz w:val="24"/>
          <w:szCs w:val="24"/>
        </w:rPr>
        <w:t>神戸</w:t>
      </w:r>
      <w:r w:rsidR="007E5436" w:rsidRPr="007E5436">
        <w:rPr>
          <w:rFonts w:ascii="Meiryo UI" w:eastAsia="Meiryo UI" w:hAnsi="Meiryo UI" w:cs="Times New Roman"/>
          <w:sz w:val="24"/>
          <w:szCs w:val="24"/>
        </w:rPr>
        <w:t>202</w:t>
      </w:r>
      <w:r w:rsidR="00A839E1">
        <w:rPr>
          <w:rFonts w:ascii="Meiryo UI" w:eastAsia="Meiryo UI" w:hAnsi="Meiryo UI" w:cs="Times New Roman" w:hint="eastAsia"/>
          <w:sz w:val="24"/>
          <w:szCs w:val="24"/>
        </w:rPr>
        <w:t>4</w:t>
      </w:r>
      <w:bookmarkStart w:id="0" w:name="_GoBack"/>
      <w:bookmarkEnd w:id="0"/>
      <w:r w:rsidR="007E5436" w:rsidRPr="007E5436">
        <w:rPr>
          <w:rFonts w:ascii="Meiryo UI" w:eastAsia="Meiryo UI" w:hAnsi="Meiryo UI" w:cs="Times New Roman"/>
          <w:sz w:val="24"/>
          <w:szCs w:val="24"/>
        </w:rPr>
        <w:t>世界パラ陸上競技選手権大会ホストブロードキャスト</w:t>
      </w:r>
      <w:r w:rsidR="008522D1" w:rsidRPr="008522D1">
        <w:rPr>
          <w:rFonts w:ascii="Meiryo UI" w:eastAsia="Meiryo UI" w:hAnsi="Meiryo UI" w:cs="Times New Roman"/>
          <w:sz w:val="24"/>
          <w:szCs w:val="24"/>
        </w:rPr>
        <w:t>業務</w:t>
      </w:r>
      <w:r w:rsidRPr="00356FC3">
        <w:rPr>
          <w:rFonts w:ascii="Meiryo UI" w:eastAsia="Meiryo UI" w:hAnsi="Meiryo UI" w:cs="Times New Roman" w:hint="eastAsia"/>
          <w:sz w:val="24"/>
          <w:szCs w:val="24"/>
        </w:rPr>
        <w:t>」の応募資格を満たすことを誓約します。</w:t>
      </w:r>
    </w:p>
    <w:p w:rsidR="00441616" w:rsidRDefault="00723405" w:rsidP="008522D1">
      <w:pPr>
        <w:spacing w:line="360" w:lineRule="exact"/>
        <w:ind w:leftChars="100" w:left="210" w:firstLineChars="100" w:firstLine="240"/>
        <w:rPr>
          <w:rFonts w:ascii="Meiryo UI" w:eastAsia="Meiryo UI" w:hAnsi="Meiryo UI" w:cs="Times New Roman"/>
          <w:sz w:val="24"/>
          <w:szCs w:val="24"/>
        </w:rPr>
      </w:pPr>
      <w:r>
        <w:rPr>
          <w:rFonts w:ascii="Meiryo UI" w:eastAsia="Meiryo UI" w:hAnsi="Meiryo UI" w:cs="Times New Roman" w:hint="eastAsia"/>
          <w:sz w:val="24"/>
          <w:szCs w:val="24"/>
        </w:rPr>
        <w:t>また</w:t>
      </w:r>
      <w:r w:rsidR="00441616" w:rsidRPr="00356FC3">
        <w:rPr>
          <w:rFonts w:ascii="Meiryo UI" w:eastAsia="Meiryo UI" w:hAnsi="Meiryo UI" w:cs="Times New Roman" w:hint="eastAsia"/>
          <w:sz w:val="24"/>
          <w:szCs w:val="24"/>
        </w:rPr>
        <w:t>、提案にあたり、募集要領</w:t>
      </w:r>
      <w:r w:rsidR="00F726D9">
        <w:rPr>
          <w:rFonts w:ascii="Meiryo UI" w:eastAsia="Meiryo UI" w:hAnsi="Meiryo UI" w:cs="Times New Roman" w:hint="eastAsia"/>
          <w:sz w:val="24"/>
          <w:szCs w:val="24"/>
        </w:rPr>
        <w:t>及び基本仕様書</w:t>
      </w:r>
      <w:r w:rsidR="00441616" w:rsidRPr="00356FC3">
        <w:rPr>
          <w:rFonts w:ascii="Meiryo UI" w:eastAsia="Meiryo UI" w:hAnsi="Meiryo UI" w:cs="Times New Roman" w:hint="eastAsia"/>
          <w:sz w:val="24"/>
          <w:szCs w:val="24"/>
        </w:rPr>
        <w:t>記載の内容を全て承知していることを誓約します。</w:t>
      </w:r>
    </w:p>
    <w:p w:rsidR="00AF527A" w:rsidRDefault="00AF527A" w:rsidP="00356FC3">
      <w:pPr>
        <w:spacing w:line="360" w:lineRule="exact"/>
        <w:ind w:firstLineChars="200" w:firstLine="480"/>
        <w:rPr>
          <w:rFonts w:ascii="Meiryo UI" w:eastAsia="Meiryo UI" w:hAnsi="Meiryo UI" w:cs="Times New Roman"/>
          <w:sz w:val="24"/>
          <w:szCs w:val="24"/>
        </w:rPr>
      </w:pPr>
    </w:p>
    <w:tbl>
      <w:tblPr>
        <w:tblStyle w:val="11"/>
        <w:tblpPr w:leftFromText="142" w:rightFromText="142" w:vertAnchor="text" w:horzAnchor="margin" w:tblpY="1"/>
        <w:tblOverlap w:val="never"/>
        <w:tblW w:w="9355" w:type="dxa"/>
        <w:tblLook w:val="04A0" w:firstRow="1" w:lastRow="0" w:firstColumn="1" w:lastColumn="0" w:noHBand="0" w:noVBand="1"/>
      </w:tblPr>
      <w:tblGrid>
        <w:gridCol w:w="7375"/>
        <w:gridCol w:w="1980"/>
      </w:tblGrid>
      <w:tr w:rsidR="00441616" w:rsidRPr="00356FC3" w:rsidTr="00AF527A">
        <w:trPr>
          <w:trHeight w:val="558"/>
        </w:trPr>
        <w:tc>
          <w:tcPr>
            <w:tcW w:w="7375" w:type="dxa"/>
            <w:vAlign w:val="center"/>
          </w:tcPr>
          <w:p w:rsidR="00441616" w:rsidRPr="00356FC3" w:rsidRDefault="00C458DB" w:rsidP="00356FC3">
            <w:pPr>
              <w:spacing w:line="360" w:lineRule="exact"/>
              <w:ind w:left="220" w:hangingChars="100" w:hanging="220"/>
              <w:rPr>
                <w:rFonts w:ascii="Meiryo UI" w:eastAsia="Meiryo UI" w:hAnsi="Meiryo UI" w:cs="Times New Roman"/>
                <w:color w:val="000000"/>
                <w:kern w:val="0"/>
                <w:sz w:val="22"/>
                <w:highlight w:val="yellow"/>
              </w:rPr>
            </w:pPr>
            <w:r>
              <w:rPr>
                <w:rFonts w:ascii="Meiryo UI" w:eastAsia="Meiryo UI" w:hAnsi="Meiryo UI" w:cs="Times New Roman" w:hint="eastAsia"/>
                <w:kern w:val="0"/>
                <w:sz w:val="22"/>
              </w:rPr>
              <w:t>（１</w:t>
            </w:r>
            <w:r w:rsidR="00AF527A" w:rsidRPr="00AF527A">
              <w:rPr>
                <w:rFonts w:ascii="Meiryo UI" w:eastAsia="Meiryo UI" w:hAnsi="Meiryo UI" w:cs="Times New Roman" w:hint="eastAsia"/>
                <w:kern w:val="0"/>
                <w:sz w:val="22"/>
              </w:rPr>
              <w:t>）地方自治法施行令第</w:t>
            </w:r>
            <w:r w:rsidR="00AF527A" w:rsidRPr="00AF527A">
              <w:rPr>
                <w:rFonts w:ascii="Meiryo UI" w:eastAsia="Meiryo UI" w:hAnsi="Meiryo UI" w:cs="Times New Roman"/>
                <w:kern w:val="0"/>
                <w:sz w:val="22"/>
              </w:rPr>
              <w:t>167条の４の規定に該当しないものであること。</w:t>
            </w:r>
          </w:p>
        </w:tc>
        <w:tc>
          <w:tcPr>
            <w:tcW w:w="1980" w:type="dxa"/>
            <w:vAlign w:val="center"/>
          </w:tcPr>
          <w:p w:rsidR="00441616" w:rsidRPr="00AF527A" w:rsidRDefault="00441616"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441616" w:rsidRPr="00356FC3" w:rsidTr="008230E6">
        <w:trPr>
          <w:trHeight w:val="1264"/>
        </w:trPr>
        <w:tc>
          <w:tcPr>
            <w:tcW w:w="7375" w:type="dxa"/>
            <w:vAlign w:val="center"/>
          </w:tcPr>
          <w:p w:rsidR="00441616" w:rsidRPr="00356FC3" w:rsidRDefault="00C458DB" w:rsidP="00240CE2">
            <w:pPr>
              <w:spacing w:line="360" w:lineRule="exact"/>
              <w:ind w:left="440" w:hangingChars="200" w:hanging="440"/>
              <w:rPr>
                <w:rFonts w:ascii="Meiryo UI" w:eastAsia="Meiryo UI" w:hAnsi="Meiryo UI" w:cs="Times New Roman"/>
                <w:sz w:val="22"/>
                <w:highlight w:val="yellow"/>
              </w:rPr>
            </w:pPr>
            <w:r>
              <w:rPr>
                <w:rFonts w:ascii="Meiryo UI" w:eastAsia="Meiryo UI" w:hAnsi="Meiryo UI" w:cs="Times New Roman" w:hint="eastAsia"/>
                <w:sz w:val="22"/>
              </w:rPr>
              <w:t>（２</w:t>
            </w:r>
            <w:r w:rsidR="00AF527A" w:rsidRPr="00AF527A">
              <w:rPr>
                <w:rFonts w:ascii="Meiryo UI" w:eastAsia="Meiryo UI" w:hAnsi="Meiryo UI" w:cs="Times New Roman" w:hint="eastAsia"/>
                <w:sz w:val="22"/>
              </w:rPr>
              <w:t>）</w:t>
            </w:r>
            <w:r w:rsidR="00240CE2" w:rsidRPr="00240CE2">
              <w:rPr>
                <w:rFonts w:ascii="Meiryo UI" w:eastAsia="Meiryo UI" w:hAnsi="Meiryo UI" w:cs="Times New Roman" w:hint="eastAsia"/>
                <w:sz w:val="22"/>
              </w:rPr>
              <w:t>会社更生法（平成</w:t>
            </w:r>
            <w:r w:rsidR="00240CE2" w:rsidRPr="00240CE2">
              <w:rPr>
                <w:rFonts w:ascii="Meiryo UI" w:eastAsia="Meiryo UI" w:hAnsi="Meiryo UI" w:cs="Times New Roman"/>
                <w:sz w:val="22"/>
              </w:rPr>
              <w:t>14年法律第154号）または民事再生法（平成11年法律第225号）に基づく更生手続きまたは再生手続き（手続き開始の申立てを含む）を行っている者でないこと。</w:t>
            </w:r>
          </w:p>
        </w:tc>
        <w:tc>
          <w:tcPr>
            <w:tcW w:w="1980" w:type="dxa"/>
            <w:vAlign w:val="center"/>
          </w:tcPr>
          <w:p w:rsidR="00441616" w:rsidRPr="00AF527A" w:rsidRDefault="00441616"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441616" w:rsidRPr="00356FC3" w:rsidTr="008230E6">
        <w:trPr>
          <w:trHeight w:val="845"/>
        </w:trPr>
        <w:tc>
          <w:tcPr>
            <w:tcW w:w="7375" w:type="dxa"/>
            <w:vAlign w:val="center"/>
          </w:tcPr>
          <w:p w:rsidR="00441616" w:rsidRPr="00356FC3" w:rsidRDefault="00C458DB" w:rsidP="00240CE2">
            <w:pPr>
              <w:spacing w:line="360" w:lineRule="exact"/>
              <w:ind w:left="440" w:hangingChars="200" w:hanging="440"/>
              <w:rPr>
                <w:rFonts w:ascii="Meiryo UI" w:eastAsia="Meiryo UI" w:hAnsi="Meiryo UI" w:cs="Times New Roman"/>
                <w:color w:val="000000"/>
                <w:sz w:val="24"/>
                <w:szCs w:val="24"/>
                <w:highlight w:val="yellow"/>
              </w:rPr>
            </w:pPr>
            <w:r>
              <w:rPr>
                <w:rFonts w:ascii="Meiryo UI" w:eastAsia="Meiryo UI" w:hAnsi="Meiryo UI" w:cs="Times New Roman" w:hint="eastAsia"/>
                <w:sz w:val="22"/>
              </w:rPr>
              <w:t>（３</w:t>
            </w:r>
            <w:r w:rsidR="00AF527A" w:rsidRPr="00AF527A">
              <w:rPr>
                <w:rFonts w:ascii="Meiryo UI" w:eastAsia="Meiryo UI" w:hAnsi="Meiryo UI" w:cs="Times New Roman" w:hint="eastAsia"/>
                <w:sz w:val="22"/>
              </w:rPr>
              <w:t>）</w:t>
            </w:r>
            <w:r w:rsidR="008230E6" w:rsidRPr="00AF527A">
              <w:rPr>
                <w:rFonts w:ascii="Meiryo UI" w:eastAsia="Meiryo UI" w:hAnsi="Meiryo UI" w:cs="Times New Roman" w:hint="eastAsia"/>
                <w:sz w:val="22"/>
              </w:rPr>
              <w:t>国税（法人税または所得税及び消費税を言う。）及び地方税について未納の税額がないこと。</w:t>
            </w:r>
          </w:p>
        </w:tc>
        <w:tc>
          <w:tcPr>
            <w:tcW w:w="1980" w:type="dxa"/>
            <w:vAlign w:val="center"/>
          </w:tcPr>
          <w:p w:rsidR="00441616" w:rsidRPr="00AF527A" w:rsidRDefault="00441616"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441616" w:rsidRPr="00356FC3" w:rsidTr="00AF527A">
        <w:trPr>
          <w:trHeight w:val="898"/>
        </w:trPr>
        <w:tc>
          <w:tcPr>
            <w:tcW w:w="7375" w:type="dxa"/>
            <w:vAlign w:val="center"/>
          </w:tcPr>
          <w:p w:rsidR="00441616" w:rsidRPr="00356FC3" w:rsidRDefault="00C458DB" w:rsidP="008230E6">
            <w:pPr>
              <w:spacing w:line="360" w:lineRule="exact"/>
              <w:ind w:left="440" w:hangingChars="200" w:hanging="440"/>
              <w:rPr>
                <w:rFonts w:ascii="Meiryo UI" w:eastAsia="Meiryo UI" w:hAnsi="Meiryo UI" w:cs="Times New Roman"/>
                <w:sz w:val="22"/>
                <w:highlight w:val="yellow"/>
              </w:rPr>
            </w:pPr>
            <w:r>
              <w:rPr>
                <w:rFonts w:ascii="Meiryo UI" w:eastAsia="Meiryo UI" w:hAnsi="Meiryo UI" w:cs="Times New Roman" w:hint="eastAsia"/>
                <w:sz w:val="22"/>
              </w:rPr>
              <w:t>（４</w:t>
            </w:r>
            <w:r w:rsidR="00AF527A" w:rsidRPr="00AF527A">
              <w:rPr>
                <w:rFonts w:ascii="Meiryo UI" w:eastAsia="Meiryo UI" w:hAnsi="Meiryo UI" w:cs="Times New Roman" w:hint="eastAsia"/>
                <w:sz w:val="22"/>
              </w:rPr>
              <w:t>）</w:t>
            </w:r>
            <w:r w:rsidR="008230E6" w:rsidRPr="00AF527A">
              <w:rPr>
                <w:rFonts w:ascii="Meiryo UI" w:eastAsia="Meiryo UI" w:hAnsi="Meiryo UI" w:cs="Times New Roman" w:hint="eastAsia"/>
                <w:kern w:val="0"/>
                <w:sz w:val="22"/>
              </w:rPr>
              <w:t>応募時において、神戸市指名停止基準要綱に基づく指名停止を受けていないこと。</w:t>
            </w:r>
          </w:p>
        </w:tc>
        <w:tc>
          <w:tcPr>
            <w:tcW w:w="1980" w:type="dxa"/>
            <w:vAlign w:val="center"/>
          </w:tcPr>
          <w:p w:rsidR="00441616" w:rsidRPr="00AF527A" w:rsidRDefault="00441616"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441616" w:rsidRPr="00356FC3" w:rsidTr="008230E6">
        <w:trPr>
          <w:trHeight w:val="913"/>
        </w:trPr>
        <w:tc>
          <w:tcPr>
            <w:tcW w:w="7375" w:type="dxa"/>
            <w:vAlign w:val="center"/>
          </w:tcPr>
          <w:p w:rsidR="00441616" w:rsidRPr="00356FC3" w:rsidRDefault="00C458DB" w:rsidP="00240CE2">
            <w:pPr>
              <w:spacing w:line="360" w:lineRule="exact"/>
              <w:ind w:left="440" w:hangingChars="200" w:hanging="440"/>
              <w:rPr>
                <w:rFonts w:ascii="Meiryo UI" w:eastAsia="Meiryo UI" w:hAnsi="Meiryo UI" w:cs="Times New Roman"/>
                <w:sz w:val="22"/>
                <w:highlight w:val="yellow"/>
              </w:rPr>
            </w:pPr>
            <w:r>
              <w:rPr>
                <w:rFonts w:ascii="Meiryo UI" w:eastAsia="Meiryo UI" w:hAnsi="Meiryo UI" w:cs="Times New Roman" w:hint="eastAsia"/>
                <w:kern w:val="0"/>
                <w:sz w:val="22"/>
              </w:rPr>
              <w:t>（５</w:t>
            </w:r>
            <w:r w:rsidR="00AF527A" w:rsidRPr="00AF527A">
              <w:rPr>
                <w:rFonts w:ascii="Meiryo UI" w:eastAsia="Meiryo UI" w:hAnsi="Meiryo UI" w:cs="Times New Roman" w:hint="eastAsia"/>
                <w:kern w:val="0"/>
                <w:sz w:val="22"/>
              </w:rPr>
              <w:t>）</w:t>
            </w:r>
            <w:r w:rsidR="008230E6" w:rsidRPr="008230E6">
              <w:rPr>
                <w:rFonts w:ascii="Meiryo UI" w:eastAsia="Meiryo UI" w:hAnsi="Meiryo UI" w:cs="Times New Roman" w:hint="eastAsia"/>
                <w:kern w:val="0"/>
                <w:sz w:val="22"/>
              </w:rPr>
              <w:t>神戸市契約事務等からの暴力団等の排除に関する要綱に基づく除外措置を受けていないこと。</w:t>
            </w:r>
          </w:p>
        </w:tc>
        <w:tc>
          <w:tcPr>
            <w:tcW w:w="1980" w:type="dxa"/>
            <w:vAlign w:val="center"/>
          </w:tcPr>
          <w:p w:rsidR="00441616" w:rsidRPr="00AF527A" w:rsidRDefault="00441616"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441616" w:rsidRPr="00356FC3" w:rsidTr="008230E6">
        <w:trPr>
          <w:trHeight w:val="1281"/>
        </w:trPr>
        <w:tc>
          <w:tcPr>
            <w:tcW w:w="7375" w:type="dxa"/>
            <w:vAlign w:val="center"/>
          </w:tcPr>
          <w:p w:rsidR="00441616" w:rsidRPr="00356FC3" w:rsidRDefault="00C458DB" w:rsidP="008230E6">
            <w:pPr>
              <w:spacing w:line="360" w:lineRule="exact"/>
              <w:ind w:left="440" w:hangingChars="200" w:hanging="440"/>
              <w:rPr>
                <w:rFonts w:ascii="Meiryo UI" w:eastAsia="Meiryo UI" w:hAnsi="Meiryo UI" w:cs="Times New Roman"/>
                <w:sz w:val="22"/>
                <w:highlight w:val="yellow"/>
              </w:rPr>
            </w:pPr>
            <w:r>
              <w:rPr>
                <w:rFonts w:ascii="Meiryo UI" w:eastAsia="Meiryo UI" w:hAnsi="Meiryo UI" w:cs="Times New Roman" w:hint="eastAsia"/>
                <w:kern w:val="0"/>
                <w:sz w:val="22"/>
              </w:rPr>
              <w:t>（６</w:t>
            </w:r>
            <w:r w:rsidR="00AF527A" w:rsidRPr="00AF527A">
              <w:rPr>
                <w:rFonts w:ascii="Meiryo UI" w:eastAsia="Meiryo UI" w:hAnsi="Meiryo UI" w:cs="Times New Roman" w:hint="eastAsia"/>
                <w:kern w:val="0"/>
                <w:sz w:val="22"/>
              </w:rPr>
              <w:t>）</w:t>
            </w:r>
            <w:r w:rsidR="008230E6" w:rsidRPr="008230E6">
              <w:rPr>
                <w:rFonts w:ascii="Meiryo UI" w:eastAsia="Meiryo UI" w:hAnsi="Meiryo UI" w:cs="Times New Roman" w:hint="eastAsia"/>
                <w:kern w:val="0"/>
                <w:sz w:val="22"/>
              </w:rPr>
              <w:t>暴力団員が役員として経営に関与（実質的に関与している場合を含む）していないこと等「神戸市契約事務等からの暴力団等の排除に関する要綱第</w:t>
            </w:r>
            <w:r w:rsidR="008230E6" w:rsidRPr="008230E6">
              <w:rPr>
                <w:rFonts w:ascii="Meiryo UI" w:eastAsia="Meiryo UI" w:hAnsi="Meiryo UI" w:cs="Times New Roman"/>
                <w:kern w:val="0"/>
                <w:sz w:val="22"/>
              </w:rPr>
              <w:t>5条」に該当しないこと。</w:t>
            </w:r>
          </w:p>
        </w:tc>
        <w:tc>
          <w:tcPr>
            <w:tcW w:w="1980" w:type="dxa"/>
            <w:vAlign w:val="center"/>
          </w:tcPr>
          <w:p w:rsidR="00441616" w:rsidRPr="00AF527A" w:rsidRDefault="00441616" w:rsidP="00356FC3">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r w:rsidR="00C458DB" w:rsidRPr="00AF527A" w:rsidTr="009A508D">
        <w:trPr>
          <w:trHeight w:val="558"/>
        </w:trPr>
        <w:tc>
          <w:tcPr>
            <w:tcW w:w="7375" w:type="dxa"/>
            <w:vAlign w:val="center"/>
          </w:tcPr>
          <w:p w:rsidR="00C458DB" w:rsidRPr="00356FC3" w:rsidRDefault="00C458DB" w:rsidP="00C458DB">
            <w:pPr>
              <w:spacing w:line="360" w:lineRule="exact"/>
              <w:ind w:left="440" w:hangingChars="200" w:hanging="440"/>
              <w:rPr>
                <w:rFonts w:ascii="Meiryo UI" w:eastAsia="Meiryo UI" w:hAnsi="Meiryo UI" w:cs="Times New Roman"/>
                <w:color w:val="000000"/>
                <w:kern w:val="0"/>
                <w:sz w:val="22"/>
                <w:highlight w:val="yellow"/>
              </w:rPr>
            </w:pPr>
            <w:r>
              <w:rPr>
                <w:rFonts w:ascii="Meiryo UI" w:eastAsia="Meiryo UI" w:hAnsi="Meiryo UI" w:cs="Times New Roman" w:hint="eastAsia"/>
                <w:kern w:val="0"/>
                <w:sz w:val="22"/>
              </w:rPr>
              <w:t>（７）</w:t>
            </w:r>
            <w:r w:rsidRPr="00C458DB">
              <w:rPr>
                <w:rFonts w:ascii="Meiryo UI" w:eastAsia="Meiryo UI" w:hAnsi="Meiryo UI" w:cs="Times New Roman" w:hint="eastAsia"/>
                <w:kern w:val="0"/>
                <w:sz w:val="22"/>
              </w:rPr>
              <w:t>雇用保険法（昭和</w:t>
            </w:r>
            <w:r w:rsidRPr="00C458DB">
              <w:rPr>
                <w:rFonts w:ascii="Meiryo UI" w:eastAsia="Meiryo UI" w:hAnsi="Meiryo UI" w:cs="Times New Roman"/>
                <w:kern w:val="0"/>
                <w:sz w:val="22"/>
              </w:rPr>
              <w:t>49年法律第116号）に基づく雇用保険、健康保険法（大正11年法律第70号）に基づく健康保険及び厚生年金保険法（昭和29年法律第115号）に基づく厚生年金保険に加入していること。ただし、法令により適用除外とされる者を除く。</w:t>
            </w:r>
          </w:p>
        </w:tc>
        <w:tc>
          <w:tcPr>
            <w:tcW w:w="1980" w:type="dxa"/>
            <w:vAlign w:val="center"/>
          </w:tcPr>
          <w:p w:rsidR="00C458DB" w:rsidRPr="00AF527A" w:rsidRDefault="00C458DB" w:rsidP="009A508D">
            <w:pPr>
              <w:spacing w:line="360" w:lineRule="exact"/>
              <w:jc w:val="center"/>
              <w:rPr>
                <w:rFonts w:ascii="Meiryo UI" w:eastAsia="Meiryo UI" w:hAnsi="Meiryo UI" w:cs="Times New Roman"/>
                <w:sz w:val="22"/>
                <w:szCs w:val="24"/>
              </w:rPr>
            </w:pPr>
            <w:r w:rsidRPr="00AF527A">
              <w:rPr>
                <w:rFonts w:ascii="Meiryo UI" w:eastAsia="Meiryo UI" w:hAnsi="Meiryo UI" w:cs="Times New Roman" w:hint="eastAsia"/>
                <w:sz w:val="22"/>
                <w:szCs w:val="24"/>
              </w:rPr>
              <w:t>はい　・　いいえ</w:t>
            </w:r>
          </w:p>
        </w:tc>
      </w:tr>
    </w:tbl>
    <w:p w:rsidR="00441616" w:rsidRDefault="00441616" w:rsidP="00C458DB">
      <w:pPr>
        <w:spacing w:line="360" w:lineRule="exact"/>
        <w:ind w:left="440" w:hangingChars="200" w:hanging="440"/>
        <w:rPr>
          <w:rFonts w:ascii="Meiryo UI" w:eastAsia="Meiryo UI" w:hAnsi="Meiryo UI" w:cs="Times New Roman"/>
          <w:sz w:val="22"/>
          <w:szCs w:val="24"/>
        </w:rPr>
      </w:pPr>
    </w:p>
    <w:sectPr w:rsidR="00441616" w:rsidSect="00D37192">
      <w:pgSz w:w="11906" w:h="16838" w:code="9"/>
      <w:pgMar w:top="1304" w:right="1418" w:bottom="1304"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66" w:rsidRDefault="005F6B66" w:rsidP="008C0072">
      <w:r>
        <w:separator/>
      </w:r>
    </w:p>
  </w:endnote>
  <w:endnote w:type="continuationSeparator" w:id="0">
    <w:p w:rsidR="005F6B66" w:rsidRDefault="005F6B66" w:rsidP="008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66" w:rsidRDefault="005F6B66" w:rsidP="008C0072">
      <w:r>
        <w:separator/>
      </w:r>
    </w:p>
  </w:footnote>
  <w:footnote w:type="continuationSeparator" w:id="0">
    <w:p w:rsidR="005F6B66" w:rsidRDefault="005F6B66" w:rsidP="008C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1"/>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7C"/>
    <w:rsid w:val="0000347C"/>
    <w:rsid w:val="00004CA4"/>
    <w:rsid w:val="00006A5B"/>
    <w:rsid w:val="000168B6"/>
    <w:rsid w:val="00025585"/>
    <w:rsid w:val="00027DC8"/>
    <w:rsid w:val="00055FFB"/>
    <w:rsid w:val="00061AB4"/>
    <w:rsid w:val="0007092D"/>
    <w:rsid w:val="00080805"/>
    <w:rsid w:val="00093646"/>
    <w:rsid w:val="0009473C"/>
    <w:rsid w:val="00097C56"/>
    <w:rsid w:val="000B0DB3"/>
    <w:rsid w:val="000B5806"/>
    <w:rsid w:val="000B7AC5"/>
    <w:rsid w:val="000D3847"/>
    <w:rsid w:val="00115A3A"/>
    <w:rsid w:val="0013200D"/>
    <w:rsid w:val="00171DEB"/>
    <w:rsid w:val="001909D4"/>
    <w:rsid w:val="00193826"/>
    <w:rsid w:val="00193A5B"/>
    <w:rsid w:val="0019561B"/>
    <w:rsid w:val="001956A6"/>
    <w:rsid w:val="001B737C"/>
    <w:rsid w:val="001B778B"/>
    <w:rsid w:val="001D04C1"/>
    <w:rsid w:val="00202594"/>
    <w:rsid w:val="00204DB9"/>
    <w:rsid w:val="00240CE2"/>
    <w:rsid w:val="00246122"/>
    <w:rsid w:val="002500D4"/>
    <w:rsid w:val="002518F5"/>
    <w:rsid w:val="00255544"/>
    <w:rsid w:val="00262BBE"/>
    <w:rsid w:val="0026589C"/>
    <w:rsid w:val="00282763"/>
    <w:rsid w:val="00282B42"/>
    <w:rsid w:val="00283E1E"/>
    <w:rsid w:val="00285062"/>
    <w:rsid w:val="002A2A58"/>
    <w:rsid w:val="002A728D"/>
    <w:rsid w:val="002B47C8"/>
    <w:rsid w:val="002B7792"/>
    <w:rsid w:val="002D57D0"/>
    <w:rsid w:val="002E03FE"/>
    <w:rsid w:val="002F31C8"/>
    <w:rsid w:val="00300697"/>
    <w:rsid w:val="00301B92"/>
    <w:rsid w:val="003168A3"/>
    <w:rsid w:val="00321486"/>
    <w:rsid w:val="00324B84"/>
    <w:rsid w:val="00350518"/>
    <w:rsid w:val="00355C57"/>
    <w:rsid w:val="00356FC3"/>
    <w:rsid w:val="003614D6"/>
    <w:rsid w:val="003706FD"/>
    <w:rsid w:val="00375121"/>
    <w:rsid w:val="00384A95"/>
    <w:rsid w:val="00384CE7"/>
    <w:rsid w:val="00390563"/>
    <w:rsid w:val="00390776"/>
    <w:rsid w:val="00390AEC"/>
    <w:rsid w:val="003A3D41"/>
    <w:rsid w:val="003D3CC9"/>
    <w:rsid w:val="003E3CC5"/>
    <w:rsid w:val="003E3F53"/>
    <w:rsid w:val="003F6903"/>
    <w:rsid w:val="004004B9"/>
    <w:rsid w:val="00412E7E"/>
    <w:rsid w:val="00441616"/>
    <w:rsid w:val="00441D7E"/>
    <w:rsid w:val="00462E72"/>
    <w:rsid w:val="00464DE0"/>
    <w:rsid w:val="0047586C"/>
    <w:rsid w:val="004870E0"/>
    <w:rsid w:val="004A7B29"/>
    <w:rsid w:val="004B3063"/>
    <w:rsid w:val="004B4215"/>
    <w:rsid w:val="004C4949"/>
    <w:rsid w:val="004E5496"/>
    <w:rsid w:val="005073F4"/>
    <w:rsid w:val="005126A7"/>
    <w:rsid w:val="0056071E"/>
    <w:rsid w:val="00584F0D"/>
    <w:rsid w:val="00586E5A"/>
    <w:rsid w:val="00597BAE"/>
    <w:rsid w:val="005A0D77"/>
    <w:rsid w:val="005A5FB9"/>
    <w:rsid w:val="005B44D3"/>
    <w:rsid w:val="005E7382"/>
    <w:rsid w:val="005F1D3E"/>
    <w:rsid w:val="005F6B66"/>
    <w:rsid w:val="006235F6"/>
    <w:rsid w:val="00623E84"/>
    <w:rsid w:val="00631500"/>
    <w:rsid w:val="00657015"/>
    <w:rsid w:val="00660015"/>
    <w:rsid w:val="006655F0"/>
    <w:rsid w:val="00685EB6"/>
    <w:rsid w:val="006A57D6"/>
    <w:rsid w:val="006C5788"/>
    <w:rsid w:val="006F1A2E"/>
    <w:rsid w:val="00723405"/>
    <w:rsid w:val="00727AF8"/>
    <w:rsid w:val="00731FCB"/>
    <w:rsid w:val="007341DB"/>
    <w:rsid w:val="00742EA4"/>
    <w:rsid w:val="007A265D"/>
    <w:rsid w:val="007A739F"/>
    <w:rsid w:val="007E5436"/>
    <w:rsid w:val="007E55C1"/>
    <w:rsid w:val="00800AF6"/>
    <w:rsid w:val="00814409"/>
    <w:rsid w:val="008230E6"/>
    <w:rsid w:val="00845F6E"/>
    <w:rsid w:val="008522D1"/>
    <w:rsid w:val="00892443"/>
    <w:rsid w:val="00893376"/>
    <w:rsid w:val="008B52F8"/>
    <w:rsid w:val="008C0072"/>
    <w:rsid w:val="008D0C39"/>
    <w:rsid w:val="008D676E"/>
    <w:rsid w:val="008E1C19"/>
    <w:rsid w:val="0090204F"/>
    <w:rsid w:val="00976D29"/>
    <w:rsid w:val="00990DBA"/>
    <w:rsid w:val="009B012F"/>
    <w:rsid w:val="009E3E97"/>
    <w:rsid w:val="00A0284B"/>
    <w:rsid w:val="00A02962"/>
    <w:rsid w:val="00A0543C"/>
    <w:rsid w:val="00A310C9"/>
    <w:rsid w:val="00A34E46"/>
    <w:rsid w:val="00A4139E"/>
    <w:rsid w:val="00A67D6C"/>
    <w:rsid w:val="00A72142"/>
    <w:rsid w:val="00A839E1"/>
    <w:rsid w:val="00A948F7"/>
    <w:rsid w:val="00AA496F"/>
    <w:rsid w:val="00AD4DC2"/>
    <w:rsid w:val="00AE5DDC"/>
    <w:rsid w:val="00AF338A"/>
    <w:rsid w:val="00AF527A"/>
    <w:rsid w:val="00B0062B"/>
    <w:rsid w:val="00B007C8"/>
    <w:rsid w:val="00B11DA9"/>
    <w:rsid w:val="00B14524"/>
    <w:rsid w:val="00B17235"/>
    <w:rsid w:val="00B40AC0"/>
    <w:rsid w:val="00B4624C"/>
    <w:rsid w:val="00B5655A"/>
    <w:rsid w:val="00B67F74"/>
    <w:rsid w:val="00B72FF0"/>
    <w:rsid w:val="00B86921"/>
    <w:rsid w:val="00B875D6"/>
    <w:rsid w:val="00B91104"/>
    <w:rsid w:val="00B9527B"/>
    <w:rsid w:val="00BB2C45"/>
    <w:rsid w:val="00BE1356"/>
    <w:rsid w:val="00C27654"/>
    <w:rsid w:val="00C442F1"/>
    <w:rsid w:val="00C44D4E"/>
    <w:rsid w:val="00C458DB"/>
    <w:rsid w:val="00C54614"/>
    <w:rsid w:val="00C621A4"/>
    <w:rsid w:val="00C62C47"/>
    <w:rsid w:val="00C72819"/>
    <w:rsid w:val="00C90AA0"/>
    <w:rsid w:val="00C95C56"/>
    <w:rsid w:val="00CA1A2F"/>
    <w:rsid w:val="00CC1791"/>
    <w:rsid w:val="00CC7A9F"/>
    <w:rsid w:val="00CF5E0A"/>
    <w:rsid w:val="00D166A0"/>
    <w:rsid w:val="00D21A5B"/>
    <w:rsid w:val="00D37192"/>
    <w:rsid w:val="00D456D1"/>
    <w:rsid w:val="00D537BE"/>
    <w:rsid w:val="00D65FC4"/>
    <w:rsid w:val="00D66EF5"/>
    <w:rsid w:val="00D841CB"/>
    <w:rsid w:val="00DA3B28"/>
    <w:rsid w:val="00DB2CB6"/>
    <w:rsid w:val="00DE51B2"/>
    <w:rsid w:val="00E06D51"/>
    <w:rsid w:val="00E07B7D"/>
    <w:rsid w:val="00E1466B"/>
    <w:rsid w:val="00E2272F"/>
    <w:rsid w:val="00E267F8"/>
    <w:rsid w:val="00E30EFB"/>
    <w:rsid w:val="00E66842"/>
    <w:rsid w:val="00E70B1F"/>
    <w:rsid w:val="00E770D9"/>
    <w:rsid w:val="00E776D3"/>
    <w:rsid w:val="00E8334D"/>
    <w:rsid w:val="00E851AB"/>
    <w:rsid w:val="00E91868"/>
    <w:rsid w:val="00EC38CF"/>
    <w:rsid w:val="00ED585B"/>
    <w:rsid w:val="00ED70B8"/>
    <w:rsid w:val="00EF7EC3"/>
    <w:rsid w:val="00F00BCD"/>
    <w:rsid w:val="00F451BB"/>
    <w:rsid w:val="00F46D50"/>
    <w:rsid w:val="00F726D9"/>
    <w:rsid w:val="00F762BD"/>
    <w:rsid w:val="00F95277"/>
    <w:rsid w:val="00FC2AA6"/>
    <w:rsid w:val="00FC4B1A"/>
    <w:rsid w:val="00FC66F0"/>
    <w:rsid w:val="00FE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91CD92A-71DD-454A-B08C-AC0B35E7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952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FCB"/>
    <w:pPr>
      <w:autoSpaceDE w:val="0"/>
      <w:autoSpaceDN w:val="0"/>
      <w:ind w:leftChars="400" w:left="840"/>
    </w:pPr>
    <w:rPr>
      <w:rFonts w:ascii="Times New Roman" w:eastAsia="ＭＳ 明朝" w:hAnsi="Times New Roman" w:cs="Times New Roman"/>
      <w:sz w:val="22"/>
    </w:rPr>
  </w:style>
  <w:style w:type="paragraph" w:styleId="a4">
    <w:name w:val="header"/>
    <w:basedOn w:val="a"/>
    <w:link w:val="a5"/>
    <w:uiPriority w:val="99"/>
    <w:unhideWhenUsed/>
    <w:rsid w:val="008C0072"/>
    <w:pPr>
      <w:tabs>
        <w:tab w:val="center" w:pos="4252"/>
        <w:tab w:val="right" w:pos="8504"/>
      </w:tabs>
      <w:snapToGrid w:val="0"/>
    </w:pPr>
  </w:style>
  <w:style w:type="character" w:customStyle="1" w:styleId="a5">
    <w:name w:val="ヘッダー (文字)"/>
    <w:basedOn w:val="a0"/>
    <w:link w:val="a4"/>
    <w:uiPriority w:val="99"/>
    <w:rsid w:val="008C0072"/>
  </w:style>
  <w:style w:type="paragraph" w:styleId="a6">
    <w:name w:val="footer"/>
    <w:basedOn w:val="a"/>
    <w:link w:val="a7"/>
    <w:uiPriority w:val="99"/>
    <w:unhideWhenUsed/>
    <w:rsid w:val="008C0072"/>
    <w:pPr>
      <w:tabs>
        <w:tab w:val="center" w:pos="4252"/>
        <w:tab w:val="right" w:pos="8504"/>
      </w:tabs>
      <w:snapToGrid w:val="0"/>
    </w:pPr>
  </w:style>
  <w:style w:type="character" w:customStyle="1" w:styleId="a7">
    <w:name w:val="フッター (文字)"/>
    <w:basedOn w:val="a0"/>
    <w:link w:val="a6"/>
    <w:uiPriority w:val="99"/>
    <w:rsid w:val="008C0072"/>
  </w:style>
  <w:style w:type="paragraph" w:styleId="a8">
    <w:name w:val="Balloon Text"/>
    <w:basedOn w:val="a"/>
    <w:link w:val="a9"/>
    <w:uiPriority w:val="99"/>
    <w:semiHidden/>
    <w:unhideWhenUsed/>
    <w:rsid w:val="001909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9D4"/>
    <w:rPr>
      <w:rFonts w:asciiTheme="majorHAnsi" w:eastAsiaTheme="majorEastAsia" w:hAnsiTheme="majorHAnsi" w:cstheme="majorBidi"/>
      <w:sz w:val="18"/>
      <w:szCs w:val="18"/>
    </w:rPr>
  </w:style>
  <w:style w:type="character" w:customStyle="1" w:styleId="20">
    <w:name w:val="見出し 2 (文字)"/>
    <w:basedOn w:val="a0"/>
    <w:link w:val="2"/>
    <w:uiPriority w:val="9"/>
    <w:rsid w:val="00F95277"/>
    <w:rPr>
      <w:rFonts w:asciiTheme="majorHAnsi" w:eastAsiaTheme="majorEastAsia" w:hAnsiTheme="majorHAnsi" w:cstheme="majorBidi"/>
    </w:rPr>
  </w:style>
  <w:style w:type="character" w:styleId="aa">
    <w:name w:val="Hyperlink"/>
    <w:basedOn w:val="a0"/>
    <w:uiPriority w:val="99"/>
    <w:unhideWhenUsed/>
    <w:rsid w:val="00441616"/>
    <w:rPr>
      <w:color w:val="0563C1" w:themeColor="hyperlink"/>
      <w:u w:val="single"/>
    </w:rPr>
  </w:style>
  <w:style w:type="character" w:customStyle="1" w:styleId="UnresolvedMention">
    <w:name w:val="Unresolved Mention"/>
    <w:basedOn w:val="a0"/>
    <w:uiPriority w:val="99"/>
    <w:semiHidden/>
    <w:unhideWhenUsed/>
    <w:rsid w:val="00441616"/>
    <w:rPr>
      <w:color w:val="605E5C"/>
      <w:shd w:val="clear" w:color="auto" w:fill="E1DFDD"/>
    </w:rPr>
  </w:style>
  <w:style w:type="table" w:customStyle="1" w:styleId="1">
    <w:name w:val="表 (格子)1"/>
    <w:basedOn w:val="a1"/>
    <w:next w:val="ab"/>
    <w:uiPriority w:val="59"/>
    <w:rsid w:val="004416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b"/>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AD4DC2"/>
  </w:style>
  <w:style w:type="character" w:customStyle="1" w:styleId="ad">
    <w:name w:val="日付 (文字)"/>
    <w:basedOn w:val="a0"/>
    <w:link w:val="ac"/>
    <w:uiPriority w:val="99"/>
    <w:semiHidden/>
    <w:rsid w:val="00AD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1E8B-3B44-4CA8-A0A7-AD58FD76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Windows ユーザー</cp:lastModifiedBy>
  <cp:revision>2</cp:revision>
  <cp:lastPrinted>2020-10-21T02:02:00Z</cp:lastPrinted>
  <dcterms:created xsi:type="dcterms:W3CDTF">2023-02-06T10:59:00Z</dcterms:created>
  <dcterms:modified xsi:type="dcterms:W3CDTF">2023-02-06T10:59:00Z</dcterms:modified>
</cp:coreProperties>
</file>